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B52F3" w14:textId="77777777" w:rsidR="00861787" w:rsidRPr="00861787" w:rsidRDefault="00861787" w:rsidP="00861787">
      <w:pPr>
        <w:jc w:val="center"/>
        <w:rPr>
          <w:b/>
          <w:sz w:val="36"/>
          <w:szCs w:val="36"/>
        </w:rPr>
      </w:pPr>
      <w:r w:rsidRPr="00861787">
        <w:rPr>
          <w:b/>
          <w:sz w:val="36"/>
          <w:szCs w:val="36"/>
        </w:rPr>
        <w:t>TNBC Commission for Social Communications</w:t>
      </w:r>
    </w:p>
    <w:p w14:paraId="7E4A1275" w14:textId="77777777" w:rsidR="006D601A" w:rsidRPr="00861787" w:rsidRDefault="00752C9C" w:rsidP="00861787">
      <w:pPr>
        <w:jc w:val="center"/>
        <w:rPr>
          <w:b/>
          <w:sz w:val="36"/>
          <w:szCs w:val="36"/>
        </w:rPr>
      </w:pPr>
      <w:r w:rsidRPr="00861787">
        <w:rPr>
          <w:b/>
          <w:sz w:val="36"/>
          <w:szCs w:val="36"/>
        </w:rPr>
        <w:t>Annual Report 2016 – 2017</w:t>
      </w:r>
    </w:p>
    <w:p w14:paraId="7AB31F11" w14:textId="77777777" w:rsidR="00752C9C" w:rsidRDefault="00752C9C" w:rsidP="00E25CCD">
      <w:pPr>
        <w:jc w:val="both"/>
      </w:pPr>
    </w:p>
    <w:p w14:paraId="44BBC616" w14:textId="77777777" w:rsidR="00752C9C" w:rsidRPr="00861787" w:rsidRDefault="00752C9C" w:rsidP="00E25CCD">
      <w:pPr>
        <w:jc w:val="both"/>
        <w:rPr>
          <w:b/>
        </w:rPr>
      </w:pPr>
      <w:r w:rsidRPr="0077355F">
        <w:rPr>
          <w:b/>
        </w:rPr>
        <w:tab/>
      </w:r>
      <w:r w:rsidRPr="0077355F">
        <w:rPr>
          <w:b/>
        </w:rPr>
        <w:tab/>
      </w:r>
      <w:r w:rsidRPr="0077355F">
        <w:rPr>
          <w:b/>
        </w:rPr>
        <w:tab/>
      </w:r>
      <w:r w:rsidRPr="0077355F">
        <w:rPr>
          <w:b/>
        </w:rPr>
        <w:tab/>
      </w:r>
      <w:r w:rsidRPr="0077355F">
        <w:rPr>
          <w:b/>
        </w:rPr>
        <w:tab/>
      </w:r>
      <w:r w:rsidRPr="0077355F">
        <w:rPr>
          <w:b/>
        </w:rPr>
        <w:tab/>
      </w:r>
    </w:p>
    <w:p w14:paraId="72AB1E05" w14:textId="77777777" w:rsidR="00752C9C" w:rsidRDefault="00752C9C" w:rsidP="00E25CCD">
      <w:pPr>
        <w:jc w:val="both"/>
      </w:pPr>
    </w:p>
    <w:p w14:paraId="29AB9277" w14:textId="44576E08" w:rsidR="00752C9C" w:rsidRPr="0077355F" w:rsidRDefault="00421337" w:rsidP="00E25CCD">
      <w:pPr>
        <w:jc w:val="both"/>
        <w:rPr>
          <w:b/>
        </w:rPr>
      </w:pPr>
      <w:r>
        <w:rPr>
          <w:b/>
        </w:rPr>
        <w:t xml:space="preserve">1. </w:t>
      </w:r>
      <w:r w:rsidR="00752C9C" w:rsidRPr="0077355F">
        <w:rPr>
          <w:b/>
        </w:rPr>
        <w:t>Significant Activities:</w:t>
      </w:r>
    </w:p>
    <w:p w14:paraId="361EA165" w14:textId="77777777" w:rsidR="00752C9C" w:rsidRDefault="00752C9C" w:rsidP="00E25CCD">
      <w:pPr>
        <w:jc w:val="both"/>
      </w:pPr>
    </w:p>
    <w:p w14:paraId="50226214" w14:textId="6924FA0D" w:rsidR="00752C9C" w:rsidRPr="0066559C" w:rsidRDefault="00421337" w:rsidP="00E25CCD">
      <w:pPr>
        <w:jc w:val="both"/>
        <w:rPr>
          <w:b/>
        </w:rPr>
      </w:pPr>
      <w:r>
        <w:rPr>
          <w:b/>
        </w:rPr>
        <w:t xml:space="preserve">1.1 </w:t>
      </w:r>
      <w:r w:rsidR="00752C9C" w:rsidRPr="0066559C">
        <w:rPr>
          <w:b/>
        </w:rPr>
        <w:t>Programmes for Madha TV.</w:t>
      </w:r>
    </w:p>
    <w:p w14:paraId="5219708E" w14:textId="77777777" w:rsidR="00752C9C" w:rsidRDefault="00752C9C" w:rsidP="00E25CCD">
      <w:pPr>
        <w:jc w:val="both"/>
      </w:pPr>
      <w:r>
        <w:t>The Commission for Social Communications Society produces daily almost eight hours of programme for Madha TV.</w:t>
      </w:r>
    </w:p>
    <w:p w14:paraId="34FFE8E1" w14:textId="77777777" w:rsidR="00752C9C" w:rsidRDefault="00752C9C" w:rsidP="00E25CCD">
      <w:pPr>
        <w:jc w:val="both"/>
      </w:pPr>
    </w:p>
    <w:p w14:paraId="5895CBCA" w14:textId="4A99BA0F" w:rsidR="00752C9C" w:rsidRPr="0066559C" w:rsidRDefault="00421337" w:rsidP="00E25CCD">
      <w:pPr>
        <w:jc w:val="both"/>
        <w:rPr>
          <w:b/>
        </w:rPr>
      </w:pPr>
      <w:r>
        <w:rPr>
          <w:b/>
        </w:rPr>
        <w:t xml:space="preserve">1.2 </w:t>
      </w:r>
      <w:r w:rsidR="00752C9C" w:rsidRPr="0066559C">
        <w:rPr>
          <w:b/>
        </w:rPr>
        <w:t>Christmas Programmes from Dioceses.</w:t>
      </w:r>
    </w:p>
    <w:p w14:paraId="05B7EC3D" w14:textId="77777777" w:rsidR="00752C9C" w:rsidRDefault="0077355F" w:rsidP="00E25CCD">
      <w:pPr>
        <w:jc w:val="both"/>
      </w:pPr>
      <w:r>
        <w:t>All the Diocesan Secretaries were coordinated through the Zonal Coordinators of Madha to ensure the equal representation of programmes during the Christmas Season.  Almost 3500 faithful were given the opportunity to take part in the television programmes during this season through carol singing and other colourful programmes.</w:t>
      </w:r>
    </w:p>
    <w:p w14:paraId="7BEE8A31" w14:textId="77777777" w:rsidR="007006B8" w:rsidRDefault="007006B8" w:rsidP="00E25CCD">
      <w:pPr>
        <w:jc w:val="both"/>
      </w:pPr>
    </w:p>
    <w:p w14:paraId="0938762F" w14:textId="0683BC87" w:rsidR="00A83035" w:rsidRPr="0066559C" w:rsidRDefault="00421337" w:rsidP="00E25CCD">
      <w:pPr>
        <w:jc w:val="both"/>
        <w:rPr>
          <w:b/>
        </w:rPr>
      </w:pPr>
      <w:r>
        <w:rPr>
          <w:b/>
        </w:rPr>
        <w:t xml:space="preserve">1.3 </w:t>
      </w:r>
      <w:r w:rsidR="00A83035" w:rsidRPr="0066559C">
        <w:rPr>
          <w:b/>
        </w:rPr>
        <w:t>Lenten Programmes from Dioceses.</w:t>
      </w:r>
    </w:p>
    <w:p w14:paraId="561AB0A1" w14:textId="77777777" w:rsidR="00A83035" w:rsidRDefault="00A83035" w:rsidP="00E25CCD">
      <w:pPr>
        <w:jc w:val="both"/>
      </w:pPr>
      <w:r>
        <w:t xml:space="preserve">All the Zones were given chance to produce Lenten programmes like, Way of the Cross, a special programme on the </w:t>
      </w:r>
      <w:r w:rsidR="000921BE">
        <w:t>Seven Grave S</w:t>
      </w:r>
      <w:r>
        <w:t>ins and Easter Special programmes</w:t>
      </w:r>
      <w:r w:rsidR="000921BE">
        <w:t xml:space="preserve"> like Dindigul I</w:t>
      </w:r>
      <w:r>
        <w:t>.</w:t>
      </w:r>
      <w:r w:rsidR="000921BE">
        <w:t xml:space="preserve"> Leoni’s pati</w:t>
      </w:r>
      <w:r w:rsidR="00153615">
        <w:t xml:space="preserve">mandram and Holy Father’s Holy Week Liturgical Celebrations LIVE from Vatican. </w:t>
      </w:r>
    </w:p>
    <w:p w14:paraId="58F6FC3C" w14:textId="77777777" w:rsidR="00A83035" w:rsidRDefault="00A83035" w:rsidP="00E25CCD">
      <w:pPr>
        <w:jc w:val="both"/>
      </w:pPr>
    </w:p>
    <w:p w14:paraId="16376B48" w14:textId="06E429D0" w:rsidR="00A83035" w:rsidRPr="0066559C" w:rsidRDefault="00421337" w:rsidP="00E25CCD">
      <w:pPr>
        <w:jc w:val="both"/>
        <w:rPr>
          <w:b/>
        </w:rPr>
      </w:pPr>
      <w:r>
        <w:rPr>
          <w:b/>
        </w:rPr>
        <w:t xml:space="preserve">1.4 </w:t>
      </w:r>
      <w:r w:rsidR="00A83035" w:rsidRPr="0066559C">
        <w:rPr>
          <w:b/>
        </w:rPr>
        <w:t>World Communications Day.</w:t>
      </w:r>
    </w:p>
    <w:p w14:paraId="671B68B2" w14:textId="77777777" w:rsidR="00153615" w:rsidRDefault="00153615" w:rsidP="00E25CCD">
      <w:pPr>
        <w:jc w:val="both"/>
      </w:pPr>
      <w:r>
        <w:t xml:space="preserve">The World Communications Day was fixed for the second Sunday of July namely, </w:t>
      </w:r>
      <w:r w:rsidRPr="00364877">
        <w:rPr>
          <w:b/>
        </w:rPr>
        <w:t>9</w:t>
      </w:r>
      <w:r w:rsidRPr="00364877">
        <w:rPr>
          <w:b/>
          <w:vertAlign w:val="superscript"/>
        </w:rPr>
        <w:t>th</w:t>
      </w:r>
      <w:r w:rsidRPr="00364877">
        <w:rPr>
          <w:b/>
        </w:rPr>
        <w:t xml:space="preserve"> July 2017</w:t>
      </w:r>
      <w:r>
        <w:t>. On 16</w:t>
      </w:r>
      <w:r w:rsidRPr="00153615">
        <w:rPr>
          <w:vertAlign w:val="superscript"/>
        </w:rPr>
        <w:t>th</w:t>
      </w:r>
      <w:r>
        <w:t xml:space="preserve"> March 2017, a meeting of the Diocesan Secretaries was conducted at Santhome Communications Centre</w:t>
      </w:r>
      <w:r w:rsidR="003533B4">
        <w:t xml:space="preserve"> for an effective celebration of the World Communications Day.</w:t>
      </w:r>
    </w:p>
    <w:p w14:paraId="218C4FB4" w14:textId="77777777" w:rsidR="003533B4" w:rsidRDefault="003533B4" w:rsidP="00E25CCD">
      <w:pPr>
        <w:jc w:val="both"/>
      </w:pPr>
      <w:r>
        <w:t>During the meeting it was decided that the Regional Centre will produce an audiovisual</w:t>
      </w:r>
      <w:r w:rsidR="002B5E52">
        <w:t xml:space="preserve"> documentation</w:t>
      </w:r>
      <w:r w:rsidR="00F74E03">
        <w:t xml:space="preserve"> on the Message given by the Holy Father for World Communication Day. </w:t>
      </w:r>
    </w:p>
    <w:p w14:paraId="1EDA7A78" w14:textId="77777777" w:rsidR="00F74E03" w:rsidRDefault="00F74E03" w:rsidP="00E25CCD">
      <w:pPr>
        <w:jc w:val="both"/>
      </w:pPr>
      <w:r>
        <w:t>Power Point Presentation for the Liturgical Celebration.</w:t>
      </w:r>
    </w:p>
    <w:p w14:paraId="3E990B69" w14:textId="77777777" w:rsidR="00F74E03" w:rsidRDefault="00F74E03" w:rsidP="00E25CCD">
      <w:pPr>
        <w:jc w:val="both"/>
      </w:pPr>
      <w:r>
        <w:t>Poster and Liturgical materials will be printed and send to the Diocesan Centres.</w:t>
      </w:r>
    </w:p>
    <w:p w14:paraId="10578F5E" w14:textId="77777777" w:rsidR="00F74E03" w:rsidRDefault="00F74E03" w:rsidP="00E25CCD">
      <w:pPr>
        <w:jc w:val="both"/>
      </w:pPr>
      <w:r>
        <w:t>Songs Competition in view of the World Communication Day can be conducted through Madha TV.</w:t>
      </w:r>
    </w:p>
    <w:p w14:paraId="0A23C2EC" w14:textId="77777777" w:rsidR="00F74E03" w:rsidRDefault="00F74E03" w:rsidP="00E25CCD">
      <w:pPr>
        <w:jc w:val="both"/>
      </w:pPr>
      <w:r>
        <w:t>The songs should be with new lyrics and newly composed and the themes will be given.  The participants must compose the song and give a audiovisual presentation of the song.</w:t>
      </w:r>
    </w:p>
    <w:p w14:paraId="18F98CF0" w14:textId="77777777" w:rsidR="00F74E03" w:rsidRDefault="00F74E03" w:rsidP="00E25CCD">
      <w:pPr>
        <w:jc w:val="both"/>
      </w:pPr>
    </w:p>
    <w:p w14:paraId="38A08551" w14:textId="7A24CED3" w:rsidR="00F74E03" w:rsidRPr="0066559C" w:rsidRDefault="00421337" w:rsidP="00E25CCD">
      <w:pPr>
        <w:jc w:val="both"/>
        <w:rPr>
          <w:b/>
        </w:rPr>
      </w:pPr>
      <w:r>
        <w:rPr>
          <w:b/>
        </w:rPr>
        <w:t xml:space="preserve">1.5 </w:t>
      </w:r>
      <w:r w:rsidR="00F74E03" w:rsidRPr="0066559C">
        <w:rPr>
          <w:b/>
        </w:rPr>
        <w:t>New Floor for Post-Production</w:t>
      </w:r>
      <w:r w:rsidR="0066559C" w:rsidRPr="0066559C">
        <w:rPr>
          <w:b/>
        </w:rPr>
        <w:t>.</w:t>
      </w:r>
      <w:r w:rsidR="00F74E03" w:rsidRPr="0066559C">
        <w:rPr>
          <w:b/>
        </w:rPr>
        <w:t xml:space="preserve"> </w:t>
      </w:r>
    </w:p>
    <w:p w14:paraId="01273BC3" w14:textId="77777777" w:rsidR="0066559C" w:rsidRDefault="00F74E03" w:rsidP="00E25CCD">
      <w:pPr>
        <w:jc w:val="both"/>
      </w:pPr>
      <w:r>
        <w:t xml:space="preserve">On the third floor of the St. Thomas Building, </w:t>
      </w:r>
      <w:r w:rsidR="00BF7154">
        <w:t>the Regional Centre has established a new floor for the Post-Production.</w:t>
      </w:r>
    </w:p>
    <w:p w14:paraId="592C5851" w14:textId="77777777" w:rsidR="00F74E03" w:rsidRDefault="0033009D" w:rsidP="00E25CCD">
      <w:pPr>
        <w:jc w:val="both"/>
      </w:pPr>
      <w:r>
        <w:t>There are 6 Video Editing suites, 3 Audio Recording suites, 3 Computer Graphics suites, 3 suites for Quality Control, Incest, Internet feeding and Archivin</w:t>
      </w:r>
      <w:r w:rsidR="00BF7154">
        <w:t>g and 2 Administrative Cabins.</w:t>
      </w:r>
    </w:p>
    <w:p w14:paraId="15450946" w14:textId="77777777" w:rsidR="0033009D" w:rsidRDefault="0033009D" w:rsidP="00E25CCD">
      <w:pPr>
        <w:jc w:val="both"/>
      </w:pPr>
      <w:r>
        <w:t xml:space="preserve">The Regional Centre along with its Chairman most Rev. Dr. S. Singaroyan sincerely thank all the Archbishops and Bishops, </w:t>
      </w:r>
      <w:r w:rsidR="0066559C">
        <w:t xml:space="preserve">Superior Generals and </w:t>
      </w:r>
      <w:r w:rsidR="00D36B50">
        <w:lastRenderedPageBreak/>
        <w:t>Provincials</w:t>
      </w:r>
      <w:r>
        <w:t xml:space="preserve"> and the Faithful </w:t>
      </w:r>
      <w:r w:rsidR="0066559C">
        <w:t xml:space="preserve">from all over the world </w:t>
      </w:r>
      <w:r>
        <w:t>for their generous contribution and support to complete this new post-production unit.</w:t>
      </w:r>
    </w:p>
    <w:p w14:paraId="14818C50" w14:textId="77777777" w:rsidR="00B75030" w:rsidRDefault="00B75030" w:rsidP="00E25CCD">
      <w:pPr>
        <w:jc w:val="both"/>
      </w:pPr>
    </w:p>
    <w:p w14:paraId="48F09049" w14:textId="711F72AE" w:rsidR="00B75030" w:rsidRDefault="00421337" w:rsidP="00E25CCD">
      <w:pPr>
        <w:jc w:val="both"/>
        <w:rPr>
          <w:b/>
        </w:rPr>
      </w:pPr>
      <w:r>
        <w:rPr>
          <w:b/>
        </w:rPr>
        <w:t xml:space="preserve">1.6 </w:t>
      </w:r>
      <w:r w:rsidR="00B75030" w:rsidRPr="00BF7154">
        <w:rPr>
          <w:b/>
        </w:rPr>
        <w:t>Rad</w:t>
      </w:r>
      <w:r w:rsidR="00BF7154" w:rsidRPr="00BF7154">
        <w:rPr>
          <w:b/>
        </w:rPr>
        <w:t>io Veritas – Tamil Service:</w:t>
      </w:r>
    </w:p>
    <w:p w14:paraId="4FDC1556" w14:textId="7AA390D2" w:rsidR="00314361" w:rsidRDefault="00314361" w:rsidP="00E25CCD">
      <w:pPr>
        <w:jc w:val="both"/>
      </w:pPr>
      <w:r>
        <w:t xml:space="preserve">Rev. Fr. </w:t>
      </w:r>
      <w:r w:rsidR="00364877">
        <w:t xml:space="preserve">A. </w:t>
      </w:r>
      <w:r>
        <w:t xml:space="preserve">Singarayan from the diocese of Salem was helping for the past three years in taking forth the Tamil Service </w:t>
      </w:r>
      <w:r w:rsidR="00934CF9">
        <w:t xml:space="preserve">of RVA </w:t>
      </w:r>
      <w:r>
        <w:t xml:space="preserve">from St. Paul’s Bible Institute, Ponnamallee.  Now </w:t>
      </w:r>
      <w:r w:rsidR="00364877">
        <w:t>the Radio Veritas Asia as its Programme Director has appointed him</w:t>
      </w:r>
      <w:r>
        <w:t xml:space="preserve"> and he serv</w:t>
      </w:r>
      <w:r w:rsidR="00364877">
        <w:t>es</w:t>
      </w:r>
      <w:r>
        <w:t xml:space="preserve"> in the Radio Veritas Asia, Manila.  Therefore, from the</w:t>
      </w:r>
      <w:r w:rsidR="00364877">
        <w:t xml:space="preserve"> middle of April 2017, </w:t>
      </w:r>
      <w:r>
        <w:t xml:space="preserve">the Santhome Communications Centre has reassumed its traditional Radio Service inside its premises in St. Thomas Building, 150 Luz Church Road, Mylapore, Chennai </w:t>
      </w:r>
      <w:r w:rsidR="000D76AC">
        <w:t>– 4.</w:t>
      </w:r>
    </w:p>
    <w:p w14:paraId="492B75C2" w14:textId="77777777" w:rsidR="00857DF0" w:rsidRDefault="00857DF0" w:rsidP="00E25CCD">
      <w:pPr>
        <w:jc w:val="both"/>
      </w:pPr>
    </w:p>
    <w:p w14:paraId="23517470" w14:textId="5E7F6B21" w:rsidR="00857DF0" w:rsidRDefault="00421337" w:rsidP="00E25CCD">
      <w:pPr>
        <w:jc w:val="both"/>
        <w:rPr>
          <w:b/>
        </w:rPr>
      </w:pPr>
      <w:r>
        <w:rPr>
          <w:b/>
        </w:rPr>
        <w:t xml:space="preserve">1.7 </w:t>
      </w:r>
      <w:r w:rsidR="00857DF0">
        <w:rPr>
          <w:b/>
        </w:rPr>
        <w:t>Software for Madhamdhorum Madhavukku</w:t>
      </w:r>
    </w:p>
    <w:p w14:paraId="06ECA1D1" w14:textId="77777777" w:rsidR="00857DF0" w:rsidRDefault="00857DF0" w:rsidP="00E25CCD">
      <w:pPr>
        <w:jc w:val="both"/>
      </w:pPr>
      <w:r>
        <w:t xml:space="preserve">As we have proposed last year, we have completed the process of the software for Madhamdhorum Madhavukku. This software enables tracking of receipt books, donors, collections made by the Regional Centre.  We are planning to extend the use of this software to every diocese. </w:t>
      </w:r>
    </w:p>
    <w:p w14:paraId="30D40F45" w14:textId="77777777" w:rsidR="00364877" w:rsidRDefault="00364877" w:rsidP="00E25CCD">
      <w:pPr>
        <w:jc w:val="both"/>
      </w:pPr>
    </w:p>
    <w:p w14:paraId="525A869C" w14:textId="1844C93F" w:rsidR="00364877" w:rsidRPr="00364877" w:rsidRDefault="00364877" w:rsidP="00E25CCD">
      <w:pPr>
        <w:jc w:val="both"/>
        <w:rPr>
          <w:b/>
        </w:rPr>
      </w:pPr>
      <w:r w:rsidRPr="00364877">
        <w:rPr>
          <w:b/>
        </w:rPr>
        <w:t>1.8 A short Report on Diocesan Communication Activities.</w:t>
      </w:r>
    </w:p>
    <w:p w14:paraId="3F087A16" w14:textId="00C8425E" w:rsidR="00857DF0" w:rsidRDefault="00364877" w:rsidP="00E25CCD">
      <w:pPr>
        <w:jc w:val="both"/>
      </w:pPr>
      <w:r>
        <w:t xml:space="preserve">During the Annual Meeting of the Diocesan Secretaries, every one reported about their diocesan communication commission activities.  Almost all the dioceses are taking active part in the production of programmes for Madha TV.  Most of the dioceses organize fine arts training programmes during summer for children and youth.  Some of the dioceses have conducted seminar and media training for special groups during this year. Pondicherry diocese conducts communication skills training programme for teachers every second Saturday. The diocese of Kumbakonam is going to produce a tele-serial on the life Fr. Lourdu Xavier and telecast in Madha TV. Coimbatore diocese is going to put up a shooting floor for video production and separate office for communication commission and Madha TV activities. </w:t>
      </w:r>
    </w:p>
    <w:p w14:paraId="68A61AC1" w14:textId="77777777" w:rsidR="00364877" w:rsidRDefault="00364877" w:rsidP="00E25CCD">
      <w:pPr>
        <w:jc w:val="both"/>
      </w:pPr>
    </w:p>
    <w:p w14:paraId="43406972" w14:textId="08212F41" w:rsidR="00857DF0" w:rsidRDefault="00364877" w:rsidP="00E25CCD">
      <w:pPr>
        <w:jc w:val="both"/>
        <w:rPr>
          <w:b/>
        </w:rPr>
      </w:pPr>
      <w:r>
        <w:rPr>
          <w:b/>
        </w:rPr>
        <w:t>1.9</w:t>
      </w:r>
      <w:r w:rsidR="00421337">
        <w:rPr>
          <w:b/>
        </w:rPr>
        <w:t xml:space="preserve"> </w:t>
      </w:r>
      <w:r w:rsidR="00857DF0">
        <w:rPr>
          <w:b/>
        </w:rPr>
        <w:t>Standing Instruction Forms</w:t>
      </w:r>
    </w:p>
    <w:p w14:paraId="191A10E2" w14:textId="76530395" w:rsidR="00857DF0" w:rsidRPr="00857DF0" w:rsidRDefault="0028074E" w:rsidP="00E25CCD">
      <w:pPr>
        <w:jc w:val="both"/>
      </w:pPr>
      <w:r>
        <w:t>This is now made possible by way of Standing Instruction forms obtained with the support of YES Bank from the RBI.  Already we have managed to obtain the willin</w:t>
      </w:r>
      <w:r w:rsidR="00364877">
        <w:t>gness of 2000 contributors with</w:t>
      </w:r>
      <w:r>
        <w:t>in 6 months to make regular contribution to this media mission.  We have a target of achieving at least 50,000 people</w:t>
      </w:r>
      <w:r w:rsidR="00364877">
        <w:t xml:space="preserve"> before 2020</w:t>
      </w:r>
      <w:r>
        <w:t>, who will make a regular monthly contribution for this media mission.</w:t>
      </w:r>
    </w:p>
    <w:p w14:paraId="1806791C" w14:textId="77777777" w:rsidR="000D76AC" w:rsidRDefault="000D76AC" w:rsidP="00E25CCD">
      <w:pPr>
        <w:jc w:val="both"/>
      </w:pPr>
    </w:p>
    <w:p w14:paraId="4B60D3D4" w14:textId="308139A7" w:rsidR="000D76AC" w:rsidRDefault="00421337" w:rsidP="00E25CCD">
      <w:pPr>
        <w:jc w:val="both"/>
        <w:rPr>
          <w:b/>
        </w:rPr>
      </w:pPr>
      <w:r>
        <w:rPr>
          <w:b/>
        </w:rPr>
        <w:t xml:space="preserve">2. </w:t>
      </w:r>
      <w:r w:rsidR="000D76AC">
        <w:rPr>
          <w:b/>
        </w:rPr>
        <w:t>Challenges Faced</w:t>
      </w:r>
    </w:p>
    <w:p w14:paraId="5CAB4FBE" w14:textId="4C0665BB" w:rsidR="000D76AC" w:rsidRDefault="000D76AC" w:rsidP="00E25CCD">
      <w:pPr>
        <w:jc w:val="both"/>
      </w:pPr>
      <w:r>
        <w:t>The medi</w:t>
      </w:r>
      <w:r w:rsidR="00176768">
        <w:t xml:space="preserve">a mission through Television, Social Network, Mobile Apps and IP platform </w:t>
      </w:r>
      <w:r>
        <w:t>by the Regional Communications Centre is going forward</w:t>
      </w:r>
      <w:r w:rsidR="00934CF9">
        <w:t>.</w:t>
      </w:r>
      <w:r>
        <w:t xml:space="preserve"> But, </w:t>
      </w:r>
      <w:r w:rsidR="00176768">
        <w:t xml:space="preserve">with a futuristic foresight, it is our duty </w:t>
      </w:r>
      <w:r>
        <w:t xml:space="preserve">to </w:t>
      </w:r>
      <w:r w:rsidR="00176768">
        <w:t xml:space="preserve">create a </w:t>
      </w:r>
      <w:r w:rsidR="00934CF9">
        <w:t>F</w:t>
      </w:r>
      <w:r w:rsidR="00035072">
        <w:t>inancial</w:t>
      </w:r>
      <w:r w:rsidR="00176768">
        <w:t xml:space="preserve"> </w:t>
      </w:r>
      <w:r w:rsidR="00934CF9">
        <w:t>Backup</w:t>
      </w:r>
      <w:r w:rsidR="00176768">
        <w:t xml:space="preserve"> for the </w:t>
      </w:r>
      <w:r w:rsidR="00035072">
        <w:t>continuation of this media mission.</w:t>
      </w:r>
    </w:p>
    <w:p w14:paraId="331F2329" w14:textId="1AFF3D18" w:rsidR="00035072" w:rsidRDefault="00857DF0" w:rsidP="00E25CCD">
      <w:pPr>
        <w:jc w:val="both"/>
      </w:pPr>
      <w:r>
        <w:t>This year we</w:t>
      </w:r>
      <w:r w:rsidR="00035072">
        <w:t xml:space="preserve"> have created a Corpus Fund in Mad</w:t>
      </w:r>
      <w:r>
        <w:t>ha Trust and with in the span of</w:t>
      </w:r>
      <w:r w:rsidR="00035072">
        <w:t xml:space="preserve"> one year we have </w:t>
      </w:r>
      <w:r>
        <w:t xml:space="preserve">managed to </w:t>
      </w:r>
      <w:r w:rsidR="00934CF9">
        <w:t>have Rs.41</w:t>
      </w:r>
      <w:r w:rsidR="00035072">
        <w:t xml:space="preserve"> lakhs in this Corpus Fund.</w:t>
      </w:r>
    </w:p>
    <w:p w14:paraId="4C94AE64" w14:textId="77777777" w:rsidR="00035072" w:rsidRDefault="00035072" w:rsidP="00E25CCD">
      <w:pPr>
        <w:jc w:val="both"/>
      </w:pPr>
      <w:r>
        <w:t xml:space="preserve">The Regional Centre makes a kind </w:t>
      </w:r>
      <w:r w:rsidR="00857DF0">
        <w:t>appeal to the TNBC</w:t>
      </w:r>
      <w:r>
        <w:t xml:space="preserve"> that </w:t>
      </w:r>
      <w:r w:rsidR="00D33A22">
        <w:t xml:space="preserve">we can motivate our faithful to contribute generously on the World Communication Sunday, as we </w:t>
      </w:r>
      <w:r w:rsidR="00D33A22">
        <w:lastRenderedPageBreak/>
        <w:t>encourage for the Mission Sunday collection</w:t>
      </w:r>
      <w:r w:rsidR="00857DF0">
        <w:t>,</w:t>
      </w:r>
      <w:r>
        <w:t xml:space="preserve"> and </w:t>
      </w:r>
      <w:r w:rsidR="00857DF0">
        <w:t xml:space="preserve">try to </w:t>
      </w:r>
      <w:r>
        <w:t xml:space="preserve">save this collection in the </w:t>
      </w:r>
      <w:r w:rsidR="00D33A22">
        <w:t xml:space="preserve">Madha Trust </w:t>
      </w:r>
      <w:r>
        <w:t>Corpus Fund</w:t>
      </w:r>
      <w:r w:rsidR="00D33A22">
        <w:t xml:space="preserve"> </w:t>
      </w:r>
      <w:r>
        <w:t xml:space="preserve">for the </w:t>
      </w:r>
      <w:r w:rsidR="00D33A22">
        <w:t xml:space="preserve">future of the Media Mission. </w:t>
      </w:r>
    </w:p>
    <w:p w14:paraId="724614F4" w14:textId="77777777" w:rsidR="002E241C" w:rsidRDefault="002E241C" w:rsidP="00E25CCD">
      <w:pPr>
        <w:jc w:val="both"/>
      </w:pPr>
    </w:p>
    <w:p w14:paraId="059EBA50" w14:textId="1BBB2413" w:rsidR="002E241C" w:rsidRDefault="002E241C" w:rsidP="00E25CCD">
      <w:pPr>
        <w:jc w:val="both"/>
      </w:pPr>
      <w:r>
        <w:t xml:space="preserve">The TNBC Commission for Social Communications makes a humble request to the </w:t>
      </w:r>
      <w:r w:rsidR="00735637">
        <w:t>A</w:t>
      </w:r>
      <w:r w:rsidR="00364877">
        <w:t>rchbishops and Bishops to set a</w:t>
      </w:r>
      <w:r w:rsidR="00735637">
        <w:t>part trained priests</w:t>
      </w:r>
      <w:r w:rsidR="00364877">
        <w:t xml:space="preserve"> in the field of media</w:t>
      </w:r>
      <w:r w:rsidR="00735637">
        <w:t xml:space="preserve"> as full-timers for the</w:t>
      </w:r>
      <w:r w:rsidR="00364877">
        <w:t xml:space="preserve"> Communication</w:t>
      </w:r>
      <w:r w:rsidR="00735637">
        <w:t xml:space="preserve"> Commission.  Because besides</w:t>
      </w:r>
      <w:r w:rsidR="007E7656">
        <w:t>,</w:t>
      </w:r>
      <w:r w:rsidR="00735637">
        <w:t xml:space="preserve"> the works </w:t>
      </w:r>
      <w:r w:rsidR="007E7656">
        <w:t>of the communication commission</w:t>
      </w:r>
      <w:r w:rsidR="00735637">
        <w:t xml:space="preserve"> they have a lot of production and promotional </w:t>
      </w:r>
      <w:r w:rsidR="00364877">
        <w:t>activities</w:t>
      </w:r>
      <w:r w:rsidR="00735637">
        <w:t xml:space="preserve"> for Madha TV. </w:t>
      </w:r>
    </w:p>
    <w:p w14:paraId="7EF30BA4" w14:textId="77777777" w:rsidR="00857DF0" w:rsidRDefault="00857DF0" w:rsidP="00E25CCD">
      <w:pPr>
        <w:jc w:val="both"/>
      </w:pPr>
    </w:p>
    <w:p w14:paraId="4D128033" w14:textId="688D7715" w:rsidR="00857DF0" w:rsidRDefault="00421337" w:rsidP="00E25CCD">
      <w:pPr>
        <w:jc w:val="both"/>
        <w:rPr>
          <w:b/>
        </w:rPr>
      </w:pPr>
      <w:r>
        <w:rPr>
          <w:b/>
        </w:rPr>
        <w:t xml:space="preserve">3. </w:t>
      </w:r>
      <w:r w:rsidR="00857DF0">
        <w:rPr>
          <w:b/>
        </w:rPr>
        <w:t>Plan for the Forthcoming Year.</w:t>
      </w:r>
    </w:p>
    <w:p w14:paraId="1A0848AC" w14:textId="77777777" w:rsidR="00DC790F" w:rsidRDefault="00DC790F" w:rsidP="00E25CCD">
      <w:pPr>
        <w:jc w:val="both"/>
        <w:rPr>
          <w:b/>
        </w:rPr>
      </w:pPr>
    </w:p>
    <w:p w14:paraId="4AD8BEBB" w14:textId="0937C47C" w:rsidR="0028074E" w:rsidRDefault="00364877" w:rsidP="00E25CCD">
      <w:pPr>
        <w:jc w:val="both"/>
        <w:rPr>
          <w:b/>
        </w:rPr>
      </w:pPr>
      <w:r>
        <w:rPr>
          <w:b/>
        </w:rPr>
        <w:t>3.1</w:t>
      </w:r>
      <w:r w:rsidR="00421337">
        <w:rPr>
          <w:b/>
        </w:rPr>
        <w:t xml:space="preserve"> </w:t>
      </w:r>
      <w:r w:rsidR="0028074E">
        <w:rPr>
          <w:b/>
        </w:rPr>
        <w:t>Shooting Floor</w:t>
      </w:r>
    </w:p>
    <w:p w14:paraId="7819FA60" w14:textId="77777777" w:rsidR="0028074E" w:rsidRPr="00EC2BF4" w:rsidRDefault="00EC2BF4" w:rsidP="00E25CCD">
      <w:pPr>
        <w:jc w:val="both"/>
      </w:pPr>
      <w:r>
        <w:t xml:space="preserve">We are planning to establish a shooting floor with best </w:t>
      </w:r>
      <w:r w:rsidR="001D78A6">
        <w:t>professional</w:t>
      </w:r>
      <w:r>
        <w:t xml:space="preserve"> facilities for more quality programmes.  We hope to complete this project by 2018 with the support of the Italian Bisho</w:t>
      </w:r>
      <w:bookmarkStart w:id="0" w:name="_GoBack"/>
      <w:bookmarkEnd w:id="0"/>
      <w:r>
        <w:t>ps’ Conference.</w:t>
      </w:r>
    </w:p>
    <w:p w14:paraId="17A72B0A" w14:textId="77777777" w:rsidR="0028074E" w:rsidRDefault="0028074E" w:rsidP="00E25CCD">
      <w:pPr>
        <w:jc w:val="both"/>
        <w:rPr>
          <w:b/>
        </w:rPr>
      </w:pPr>
    </w:p>
    <w:p w14:paraId="032AE359" w14:textId="3E4EF67E" w:rsidR="0028074E" w:rsidRDefault="00364877" w:rsidP="00E25CCD">
      <w:pPr>
        <w:jc w:val="both"/>
        <w:rPr>
          <w:b/>
        </w:rPr>
      </w:pPr>
      <w:r>
        <w:rPr>
          <w:b/>
        </w:rPr>
        <w:t>3.2</w:t>
      </w:r>
      <w:r w:rsidR="00421337">
        <w:rPr>
          <w:b/>
        </w:rPr>
        <w:t xml:space="preserve"> </w:t>
      </w:r>
      <w:r w:rsidR="006463F0">
        <w:rPr>
          <w:b/>
        </w:rPr>
        <w:t>Extension of Priests Residence</w:t>
      </w:r>
      <w:r w:rsidR="00F11D5D">
        <w:rPr>
          <w:b/>
        </w:rPr>
        <w:t xml:space="preserve"> and Guest Rooms</w:t>
      </w:r>
    </w:p>
    <w:p w14:paraId="1F60701A" w14:textId="77777777" w:rsidR="00F11D5D" w:rsidRDefault="001D78A6" w:rsidP="00E25CCD">
      <w:pPr>
        <w:jc w:val="both"/>
      </w:pPr>
      <w:r>
        <w:t>With the support of the MEP Society we</w:t>
      </w:r>
      <w:r w:rsidR="00032E3A">
        <w:t xml:space="preserve"> are planning to extend the Priests Residence and the number of Guest Rooms to accommodate the staff priests and guest priests in our Regional Centre. </w:t>
      </w:r>
    </w:p>
    <w:p w14:paraId="2C79A66E" w14:textId="77777777" w:rsidR="00934CF9" w:rsidRDefault="00934CF9" w:rsidP="00E25CCD">
      <w:pPr>
        <w:jc w:val="both"/>
      </w:pPr>
    </w:p>
    <w:p w14:paraId="51F2883A" w14:textId="06CC48F5" w:rsidR="00934CF9" w:rsidRDefault="00934CF9" w:rsidP="00E25CCD">
      <w:pPr>
        <w:jc w:val="both"/>
      </w:pPr>
      <w:r>
        <w:t>We place in record our sincere gratitude and prayers to our Archbishops, Bishops, Priests, Religious and Faithful for your constant support, encouragement and prayers for the success of our Media Mission.</w:t>
      </w:r>
    </w:p>
    <w:p w14:paraId="51B953B6" w14:textId="77777777" w:rsidR="00032E3A" w:rsidRPr="001D78A6" w:rsidRDefault="00032E3A" w:rsidP="00E25CCD">
      <w:pPr>
        <w:jc w:val="both"/>
      </w:pPr>
    </w:p>
    <w:p w14:paraId="4DCD5BC9" w14:textId="77777777" w:rsidR="006463F0" w:rsidRDefault="006463F0" w:rsidP="00E25CCD">
      <w:pPr>
        <w:jc w:val="both"/>
        <w:rPr>
          <w:b/>
        </w:rPr>
      </w:pPr>
    </w:p>
    <w:p w14:paraId="5A4712B9" w14:textId="77777777" w:rsidR="00F667CA" w:rsidRDefault="00F667CA" w:rsidP="00E25CCD">
      <w:pPr>
        <w:jc w:val="both"/>
        <w:rPr>
          <w:b/>
        </w:rPr>
      </w:pPr>
    </w:p>
    <w:p w14:paraId="73A621D7" w14:textId="77777777" w:rsidR="00F667CA" w:rsidRDefault="00F667CA" w:rsidP="00E25CCD">
      <w:pPr>
        <w:jc w:val="both"/>
        <w:rPr>
          <w:b/>
        </w:rPr>
      </w:pPr>
      <w:r>
        <w:rPr>
          <w:b/>
        </w:rPr>
        <w:t>Most Rev. Dr. S. Singaroyan</w:t>
      </w:r>
      <w:r>
        <w:rPr>
          <w:b/>
        </w:rPr>
        <w:tab/>
      </w:r>
      <w:r>
        <w:rPr>
          <w:b/>
        </w:rPr>
        <w:tab/>
      </w:r>
      <w:r>
        <w:rPr>
          <w:b/>
        </w:rPr>
        <w:tab/>
        <w:t xml:space="preserve">           Rev. Fr. David Arockiam</w:t>
      </w:r>
    </w:p>
    <w:p w14:paraId="476D1EC1" w14:textId="77777777" w:rsidR="00F667CA" w:rsidRPr="00F667CA" w:rsidRDefault="00F667CA" w:rsidP="00E25CCD">
      <w:pPr>
        <w:jc w:val="both"/>
        <w:rPr>
          <w:b/>
          <w:sz w:val="20"/>
          <w:szCs w:val="20"/>
        </w:rPr>
      </w:pPr>
      <w:r w:rsidRPr="00F667CA">
        <w:rPr>
          <w:b/>
          <w:sz w:val="20"/>
          <w:szCs w:val="20"/>
        </w:rPr>
        <w:t>Chairman</w:t>
      </w:r>
      <w:r w:rsidRPr="00F667CA">
        <w:rPr>
          <w:b/>
          <w:sz w:val="20"/>
          <w:szCs w:val="20"/>
        </w:rPr>
        <w:tab/>
      </w:r>
      <w:r w:rsidRPr="00F667CA">
        <w:rPr>
          <w:b/>
          <w:sz w:val="20"/>
          <w:szCs w:val="20"/>
        </w:rPr>
        <w:tab/>
      </w:r>
      <w:r w:rsidRPr="00F667CA">
        <w:rPr>
          <w:b/>
          <w:sz w:val="20"/>
          <w:szCs w:val="20"/>
        </w:rPr>
        <w:tab/>
      </w:r>
      <w:r w:rsidRPr="00F667CA">
        <w:rPr>
          <w:b/>
          <w:sz w:val="20"/>
          <w:szCs w:val="20"/>
        </w:rPr>
        <w:tab/>
      </w:r>
      <w:r w:rsidRPr="00F667CA">
        <w:rPr>
          <w:b/>
          <w:sz w:val="20"/>
          <w:szCs w:val="20"/>
        </w:rPr>
        <w:tab/>
      </w:r>
      <w:r w:rsidRPr="00F667CA">
        <w:rPr>
          <w:b/>
          <w:sz w:val="20"/>
          <w:szCs w:val="20"/>
        </w:rPr>
        <w:tab/>
        <w:t xml:space="preserve">           </w:t>
      </w:r>
      <w:r>
        <w:rPr>
          <w:b/>
          <w:sz w:val="20"/>
          <w:szCs w:val="20"/>
        </w:rPr>
        <w:t xml:space="preserve">  </w:t>
      </w:r>
      <w:r w:rsidRPr="00F667CA">
        <w:rPr>
          <w:b/>
          <w:sz w:val="20"/>
          <w:szCs w:val="20"/>
        </w:rPr>
        <w:t xml:space="preserve">Secretary &amp; Treasure </w:t>
      </w:r>
    </w:p>
    <w:p w14:paraId="4041B073" w14:textId="77777777" w:rsidR="006463F0" w:rsidRDefault="006463F0" w:rsidP="00E25CCD">
      <w:pPr>
        <w:jc w:val="both"/>
        <w:rPr>
          <w:b/>
        </w:rPr>
      </w:pPr>
    </w:p>
    <w:p w14:paraId="331AF98E" w14:textId="77777777" w:rsidR="006463F0" w:rsidRPr="0028074E" w:rsidRDefault="006463F0" w:rsidP="00E25CCD">
      <w:pPr>
        <w:jc w:val="both"/>
        <w:rPr>
          <w:b/>
        </w:rPr>
      </w:pPr>
    </w:p>
    <w:p w14:paraId="2CE484E5" w14:textId="77777777" w:rsidR="00857DF0" w:rsidRPr="00857DF0" w:rsidRDefault="00857DF0" w:rsidP="00E25CCD">
      <w:pPr>
        <w:jc w:val="both"/>
      </w:pPr>
    </w:p>
    <w:p w14:paraId="55CB0388" w14:textId="77777777" w:rsidR="00BF7154" w:rsidRDefault="00BF7154" w:rsidP="00E25CCD">
      <w:pPr>
        <w:jc w:val="both"/>
      </w:pPr>
    </w:p>
    <w:p w14:paraId="6853570A" w14:textId="77777777" w:rsidR="0066559C" w:rsidRDefault="0066559C" w:rsidP="00E25CCD">
      <w:pPr>
        <w:jc w:val="both"/>
      </w:pPr>
    </w:p>
    <w:p w14:paraId="603F0448" w14:textId="77777777" w:rsidR="00F74E03" w:rsidRDefault="00F74E03" w:rsidP="00E25CCD">
      <w:pPr>
        <w:jc w:val="both"/>
      </w:pPr>
      <w:r>
        <w:t xml:space="preserve"> </w:t>
      </w:r>
    </w:p>
    <w:p w14:paraId="6C941C57" w14:textId="77777777" w:rsidR="00A83035" w:rsidRDefault="00A83035" w:rsidP="00E25CCD">
      <w:pPr>
        <w:jc w:val="both"/>
      </w:pPr>
    </w:p>
    <w:p w14:paraId="09101BD0" w14:textId="77777777" w:rsidR="00A83035" w:rsidRDefault="00A83035" w:rsidP="00E25CCD">
      <w:pPr>
        <w:jc w:val="both"/>
      </w:pPr>
    </w:p>
    <w:p w14:paraId="4A07A4BF" w14:textId="77777777" w:rsidR="0077355F" w:rsidRDefault="0077355F" w:rsidP="00E25CCD">
      <w:pPr>
        <w:jc w:val="both"/>
      </w:pPr>
    </w:p>
    <w:p w14:paraId="22481758" w14:textId="77777777" w:rsidR="00752C9C" w:rsidRDefault="00752C9C" w:rsidP="00E25CCD">
      <w:pPr>
        <w:jc w:val="both"/>
      </w:pPr>
    </w:p>
    <w:p w14:paraId="42B44A49" w14:textId="77777777" w:rsidR="00752C9C" w:rsidRDefault="00752C9C" w:rsidP="00E25CCD">
      <w:pPr>
        <w:jc w:val="both"/>
      </w:pPr>
    </w:p>
    <w:p w14:paraId="199298A8" w14:textId="77777777" w:rsidR="00752C9C" w:rsidRDefault="00752C9C" w:rsidP="00E25CCD">
      <w:pPr>
        <w:pStyle w:val="ListParagraph"/>
        <w:jc w:val="both"/>
      </w:pPr>
    </w:p>
    <w:p w14:paraId="27F7191C" w14:textId="77777777" w:rsidR="00752C9C" w:rsidRDefault="00752C9C" w:rsidP="00E25CCD">
      <w:pPr>
        <w:pStyle w:val="ListParagraph"/>
        <w:jc w:val="both"/>
      </w:pPr>
    </w:p>
    <w:p w14:paraId="69201411" w14:textId="77777777" w:rsidR="00752C9C" w:rsidRDefault="00752C9C" w:rsidP="00364877">
      <w:pPr>
        <w:jc w:val="both"/>
      </w:pPr>
    </w:p>
    <w:sectPr w:rsidR="00752C9C" w:rsidSect="006D601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BC96" w14:textId="77777777" w:rsidR="00364877" w:rsidRDefault="00364877" w:rsidP="00364877">
      <w:r>
        <w:separator/>
      </w:r>
    </w:p>
  </w:endnote>
  <w:endnote w:type="continuationSeparator" w:id="0">
    <w:p w14:paraId="38D9F01E" w14:textId="77777777" w:rsidR="00364877" w:rsidRDefault="00364877" w:rsidP="0036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5389A" w14:textId="77777777" w:rsidR="00364877" w:rsidRDefault="00364877" w:rsidP="00881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7CBE0" w14:textId="77777777" w:rsidR="00364877" w:rsidRDefault="00364877" w:rsidP="003648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2D9B" w14:textId="77777777" w:rsidR="00364877" w:rsidRDefault="00364877" w:rsidP="00881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25B810" w14:textId="77777777" w:rsidR="00364877" w:rsidRDefault="00364877" w:rsidP="003648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DE6FA" w14:textId="77777777" w:rsidR="00364877" w:rsidRDefault="00364877" w:rsidP="00364877">
      <w:r>
        <w:separator/>
      </w:r>
    </w:p>
  </w:footnote>
  <w:footnote w:type="continuationSeparator" w:id="0">
    <w:p w14:paraId="1013D8B7" w14:textId="77777777" w:rsidR="00364877" w:rsidRDefault="00364877" w:rsidP="003648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1378C"/>
    <w:multiLevelType w:val="hybridMultilevel"/>
    <w:tmpl w:val="072A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95CE2"/>
    <w:multiLevelType w:val="hybridMultilevel"/>
    <w:tmpl w:val="4164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9C"/>
    <w:rsid w:val="00032E3A"/>
    <w:rsid w:val="00035072"/>
    <w:rsid w:val="000921BE"/>
    <w:rsid w:val="000D76AC"/>
    <w:rsid w:val="00153615"/>
    <w:rsid w:val="00176768"/>
    <w:rsid w:val="001D78A6"/>
    <w:rsid w:val="0028074E"/>
    <w:rsid w:val="002B5E52"/>
    <w:rsid w:val="002E241C"/>
    <w:rsid w:val="00314361"/>
    <w:rsid w:val="0033009D"/>
    <w:rsid w:val="003533B4"/>
    <w:rsid w:val="00364877"/>
    <w:rsid w:val="00390237"/>
    <w:rsid w:val="00421337"/>
    <w:rsid w:val="006109C6"/>
    <w:rsid w:val="006463F0"/>
    <w:rsid w:val="0066559C"/>
    <w:rsid w:val="006D601A"/>
    <w:rsid w:val="007006B8"/>
    <w:rsid w:val="00735637"/>
    <w:rsid w:val="00752C9C"/>
    <w:rsid w:val="0077355F"/>
    <w:rsid w:val="007E7656"/>
    <w:rsid w:val="00857DF0"/>
    <w:rsid w:val="00861787"/>
    <w:rsid w:val="00934CF9"/>
    <w:rsid w:val="00963747"/>
    <w:rsid w:val="00A83035"/>
    <w:rsid w:val="00B75030"/>
    <w:rsid w:val="00BF7154"/>
    <w:rsid w:val="00D33A22"/>
    <w:rsid w:val="00D36B50"/>
    <w:rsid w:val="00DC790F"/>
    <w:rsid w:val="00E25CCD"/>
    <w:rsid w:val="00EC2BF4"/>
    <w:rsid w:val="00F11D5D"/>
    <w:rsid w:val="00F667CA"/>
    <w:rsid w:val="00F7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25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9C"/>
    <w:pPr>
      <w:ind w:left="720"/>
      <w:contextualSpacing/>
    </w:pPr>
  </w:style>
  <w:style w:type="paragraph" w:styleId="Footer">
    <w:name w:val="footer"/>
    <w:basedOn w:val="Normal"/>
    <w:link w:val="FooterChar"/>
    <w:uiPriority w:val="99"/>
    <w:unhideWhenUsed/>
    <w:rsid w:val="00364877"/>
    <w:pPr>
      <w:tabs>
        <w:tab w:val="center" w:pos="4320"/>
        <w:tab w:val="right" w:pos="8640"/>
      </w:tabs>
    </w:pPr>
  </w:style>
  <w:style w:type="character" w:customStyle="1" w:styleId="FooterChar">
    <w:name w:val="Footer Char"/>
    <w:basedOn w:val="DefaultParagraphFont"/>
    <w:link w:val="Footer"/>
    <w:uiPriority w:val="99"/>
    <w:rsid w:val="00364877"/>
  </w:style>
  <w:style w:type="character" w:styleId="PageNumber">
    <w:name w:val="page number"/>
    <w:basedOn w:val="DefaultParagraphFont"/>
    <w:uiPriority w:val="99"/>
    <w:semiHidden/>
    <w:unhideWhenUsed/>
    <w:rsid w:val="003648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9C"/>
    <w:pPr>
      <w:ind w:left="720"/>
      <w:contextualSpacing/>
    </w:pPr>
  </w:style>
  <w:style w:type="paragraph" w:styleId="Footer">
    <w:name w:val="footer"/>
    <w:basedOn w:val="Normal"/>
    <w:link w:val="FooterChar"/>
    <w:uiPriority w:val="99"/>
    <w:unhideWhenUsed/>
    <w:rsid w:val="00364877"/>
    <w:pPr>
      <w:tabs>
        <w:tab w:val="center" w:pos="4320"/>
        <w:tab w:val="right" w:pos="8640"/>
      </w:tabs>
    </w:pPr>
  </w:style>
  <w:style w:type="character" w:customStyle="1" w:styleId="FooterChar">
    <w:name w:val="Footer Char"/>
    <w:basedOn w:val="DefaultParagraphFont"/>
    <w:link w:val="Footer"/>
    <w:uiPriority w:val="99"/>
    <w:rsid w:val="00364877"/>
  </w:style>
  <w:style w:type="character" w:styleId="PageNumber">
    <w:name w:val="page number"/>
    <w:basedOn w:val="DefaultParagraphFont"/>
    <w:uiPriority w:val="99"/>
    <w:semiHidden/>
    <w:unhideWhenUsed/>
    <w:rsid w:val="0036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3</Pages>
  <Words>961</Words>
  <Characters>5483</Characters>
  <Application>Microsoft Macintosh Word</Application>
  <DocSecurity>0</DocSecurity>
  <Lines>45</Lines>
  <Paragraphs>12</Paragraphs>
  <ScaleCrop>false</ScaleCrop>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cp:revision>
  <cp:lastPrinted>2017-06-08T10:41:00Z</cp:lastPrinted>
  <dcterms:created xsi:type="dcterms:W3CDTF">2017-05-03T13:16:00Z</dcterms:created>
  <dcterms:modified xsi:type="dcterms:W3CDTF">2017-06-09T04:30:00Z</dcterms:modified>
</cp:coreProperties>
</file>